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DB" w:rsidRPr="00815020" w:rsidRDefault="00EE68DB" w:rsidP="00EE68DB">
      <w:pPr>
        <w:jc w:val="both"/>
        <w:rPr>
          <w:rFonts w:cs="Tahoma"/>
          <w:b/>
          <w:shd w:val="clear" w:color="auto" w:fill="FFFFFF"/>
          <w:lang w:val="sr-Latn-RS"/>
        </w:rPr>
      </w:pPr>
      <w:r w:rsidRPr="00815020">
        <w:rPr>
          <w:rFonts w:cs="Tahoma"/>
          <w:b/>
          <w:shd w:val="clear" w:color="auto" w:fill="FFFFFF"/>
          <w:lang w:val="sr-Latn-RS"/>
        </w:rPr>
        <w:t xml:space="preserve">Struktura </w:t>
      </w:r>
      <w:r>
        <w:rPr>
          <w:rFonts w:cs="Tahoma"/>
          <w:b/>
          <w:shd w:val="clear" w:color="auto" w:fill="FFFFFF"/>
          <w:lang w:val="sr-Latn-RS"/>
        </w:rPr>
        <w:t>Elaborata</w:t>
      </w:r>
      <w:r w:rsidRPr="00815020">
        <w:rPr>
          <w:rFonts w:cs="Tahoma"/>
          <w:b/>
          <w:shd w:val="clear" w:color="auto" w:fill="FFFFFF"/>
          <w:lang w:val="sr-Latn-RS"/>
        </w:rPr>
        <w:t xml:space="preserve">. </w:t>
      </w:r>
      <w:r w:rsidRPr="00EE68DB">
        <w:rPr>
          <w:rFonts w:cs="Tahoma"/>
          <w:shd w:val="clear" w:color="auto" w:fill="FFFFFF"/>
          <w:lang w:val="sr-Latn-RS"/>
        </w:rPr>
        <w:t>Da li Elaborat sadrži sve neophodne odeljke (ukoliko ne, da li je izostanak odeljaka obrazložen na zadovoljavajući način)? Da li rad zadovoljava formalne standarde? Da li je dužina rada u skladu sa ograničenjima (10-15 stranica teksta)? Da li se podnaslovi i paragrafi koriste u odgovarajućoj meri? Da li je upotreba tabela i grafika primerena?</w:t>
      </w:r>
    </w:p>
    <w:p w:rsidR="00EE68DB" w:rsidRDefault="00EE68DB" w:rsidP="00EE68DB">
      <w:pPr>
        <w:jc w:val="both"/>
        <w:rPr>
          <w:rFonts w:cs="Tahoma"/>
          <w:b/>
          <w:shd w:val="clear" w:color="auto" w:fill="FFFFFF"/>
          <w:lang w:val="sr-Latn-RS"/>
        </w:rPr>
      </w:pPr>
      <w:r>
        <w:rPr>
          <w:rFonts w:cs="Tahoma"/>
          <w:b/>
          <w:shd w:val="clear" w:color="auto" w:fill="FFFFFF"/>
          <w:lang w:val="sr-Latn-RS"/>
        </w:rPr>
        <w:t xml:space="preserve">Sadržaj i struktura odeljaka o predmetu merenja instrumenta i procesu konstrukcije instrumenta i samog instrumenta. </w:t>
      </w:r>
      <w:r w:rsidRPr="00EE68DB">
        <w:rPr>
          <w:rFonts w:cs="Tahoma"/>
          <w:shd w:val="clear" w:color="auto" w:fill="FFFFFF"/>
          <w:lang w:val="sr-Latn-RS"/>
        </w:rPr>
        <w:t>Da li su date ključne informacije o procesu konstrukcije instrumenta? Da li redosled iznošenja informacija odgovara redosledu samih postupaka? Da li su odluke donete u ovoj fazi argumentovane (teorijski ili empirijski)? Da li se navode prednosti i potencijalni nedostaci izabranog rešenja? Da li se donete odluke mogu smatrati opravdanim i ispravnim u kontekstu namene instrumenta? Da li je instrument konstruisan tako da omogućava dobijanje željenih informacija o ispitanicima? Da li postoje određene stavke koje su problematične? Da li je uputstvo za ispitanike dovoljno detaljno i jezički prilagođeno karakteristikama ciljne populacije? Da li je uputstvo za ispitivače dovoljno detaljno i precizno da obezbedi istovetnost uslova zadavanja?</w:t>
      </w:r>
    </w:p>
    <w:p w:rsidR="00EE68DB" w:rsidRDefault="00EE68DB" w:rsidP="00EE68DB">
      <w:pPr>
        <w:jc w:val="both"/>
        <w:rPr>
          <w:rFonts w:cs="Tahoma"/>
          <w:b/>
          <w:shd w:val="clear" w:color="auto" w:fill="FFFFFF"/>
          <w:lang w:val="sr-Latn-RS"/>
        </w:rPr>
      </w:pPr>
      <w:r w:rsidRPr="007D615F">
        <w:rPr>
          <w:rFonts w:cs="Tahoma"/>
          <w:b/>
          <w:shd w:val="clear" w:color="auto" w:fill="FFFFFF"/>
          <w:lang w:val="sr-Latn-RS"/>
        </w:rPr>
        <w:t xml:space="preserve">Sadržaj </w:t>
      </w:r>
      <w:r>
        <w:rPr>
          <w:rFonts w:cs="Tahoma"/>
          <w:b/>
          <w:shd w:val="clear" w:color="auto" w:fill="FFFFFF"/>
          <w:lang w:val="sr-Latn-RS"/>
        </w:rPr>
        <w:t>i s</w:t>
      </w:r>
      <w:r w:rsidRPr="00815020">
        <w:rPr>
          <w:rFonts w:cs="Tahoma"/>
          <w:b/>
          <w:shd w:val="clear" w:color="auto" w:fill="FFFFFF"/>
          <w:lang w:val="sr-Latn-RS"/>
        </w:rPr>
        <w:t>truktura</w:t>
      </w:r>
      <w:r>
        <w:rPr>
          <w:rFonts w:cs="Tahoma"/>
          <w:b/>
          <w:shd w:val="clear" w:color="auto" w:fill="FFFFFF"/>
          <w:lang w:val="sr-Latn-RS"/>
        </w:rPr>
        <w:t xml:space="preserve"> odeljka o</w:t>
      </w:r>
      <w:r w:rsidRPr="00815020">
        <w:rPr>
          <w:rFonts w:cs="Tahoma"/>
          <w:b/>
          <w:shd w:val="clear" w:color="auto" w:fill="FFFFFF"/>
          <w:lang w:val="sr-Latn-RS"/>
        </w:rPr>
        <w:t xml:space="preserve"> </w:t>
      </w:r>
      <w:r>
        <w:rPr>
          <w:rFonts w:cs="Tahoma"/>
          <w:b/>
          <w:shd w:val="clear" w:color="auto" w:fill="FFFFFF"/>
          <w:lang w:val="sr-Latn-RS"/>
        </w:rPr>
        <w:t>metrijskim karakteristikama preliminarne verzije instrumenta</w:t>
      </w:r>
      <w:r w:rsidRPr="00815020">
        <w:rPr>
          <w:rFonts w:cs="Tahoma"/>
          <w:b/>
          <w:shd w:val="clear" w:color="auto" w:fill="FFFFFF"/>
          <w:lang w:val="sr-Latn-RS"/>
        </w:rPr>
        <w:t xml:space="preserve">. </w:t>
      </w:r>
      <w:r w:rsidRPr="00EE68DB">
        <w:rPr>
          <w:rFonts w:cs="Tahoma"/>
          <w:shd w:val="clear" w:color="auto" w:fill="FFFFFF"/>
          <w:lang w:val="sr-Latn-RS"/>
        </w:rPr>
        <w:t>Da li izveštaj sadrži sve neophodne odeljke (ukoliko ne, da li je izostanak odeljaka obrazložen na zadovoljavajući način)? Da li svi odeljci sadrže sve neophodne informacije?</w:t>
      </w:r>
      <w:r>
        <w:rPr>
          <w:rFonts w:cs="Tahoma"/>
          <w:shd w:val="clear" w:color="auto" w:fill="FFFFFF"/>
          <w:lang w:val="sr-Latn-RS"/>
        </w:rPr>
        <w:t xml:space="preserve"> </w:t>
      </w:r>
      <w:r w:rsidRPr="00EE68DB">
        <w:rPr>
          <w:rFonts w:cs="Tahoma"/>
          <w:shd w:val="clear" w:color="auto" w:fill="FFFFFF"/>
          <w:lang w:val="sr-Latn-RS"/>
        </w:rPr>
        <w:t>Da li su izvršene one analize koje su najadekvatnije s obzirom na prirodu podataka? Da li je jasno kojim informacijama se pridaje veći, a kojima manji značaj? Da li je redosled iznošenja informacija logičan? Da li su informacije grupisane / integrisane u logičke celine? Postoji li kritički osvrt na iznete informacije? Da li se informacije dobijene u okviru različitih analiza / pristupa kombinuju prilikom tumačenja? Da li je svrha izvršenih analiza očigledna iz teksta? Da li su predlozi za izmenu instrumenta u skladu sa prikazanim psihometrijskim karakteristikama instrumenta? Da li se može očekivati da će navedene izmene doprineti poboljšanju metrijskih karakteristika instrumenta?</w:t>
      </w:r>
    </w:p>
    <w:p w:rsidR="005A2483" w:rsidRDefault="005A2483" w:rsidP="005A2483">
      <w:pPr>
        <w:jc w:val="both"/>
        <w:rPr>
          <w:rFonts w:cs="Tahoma"/>
          <w:b/>
          <w:shd w:val="clear" w:color="auto" w:fill="FFFFFF"/>
          <w:lang w:val="sr-Latn-RS"/>
        </w:rPr>
      </w:pPr>
      <w:r>
        <w:rPr>
          <w:rFonts w:cs="Tahoma"/>
          <w:b/>
          <w:shd w:val="clear" w:color="auto" w:fill="FFFFFF"/>
          <w:lang w:val="sr-Latn-RS"/>
        </w:rPr>
        <w:t>Sadržaj i struktura odeljka o normiranju instrumenta.</w:t>
      </w:r>
      <w:r w:rsidRPr="005A2483">
        <w:rPr>
          <w:rFonts w:cs="Tahoma"/>
          <w:shd w:val="clear" w:color="auto" w:fill="FFFFFF"/>
          <w:lang w:val="sr-Latn-RS"/>
        </w:rPr>
        <w:t xml:space="preserve"> Da li je uputstvo za korišćenje normi jednostavno i informativno? Da li tabela sa normama sadrži sve neophodne kolone? Da li su norme izračunate za sve teorijski moguće skorove na instrumentu? Da li su intervali poverenja adekvatno određeni? Da li je tabela sa normama pregledna i laka za upotrebu? </w:t>
      </w:r>
    </w:p>
    <w:p w:rsidR="005A2483" w:rsidRPr="00336825" w:rsidRDefault="005A2483" w:rsidP="005A2483">
      <w:pPr>
        <w:jc w:val="both"/>
        <w:rPr>
          <w:rFonts w:cs="Tahoma"/>
          <w:b/>
          <w:shd w:val="clear" w:color="auto" w:fill="FFFFFF"/>
          <w:lang w:val="sr-Latn-RS"/>
        </w:rPr>
      </w:pPr>
      <w:r>
        <w:rPr>
          <w:rFonts w:cs="Tahoma"/>
          <w:b/>
          <w:shd w:val="clear" w:color="auto" w:fill="FFFFFF"/>
          <w:lang w:val="sr-Latn-RS"/>
        </w:rPr>
        <w:t xml:space="preserve">Tačnost navedenih podataka (za prethodna dva odeljka). </w:t>
      </w:r>
      <w:r w:rsidRPr="005A2483">
        <w:rPr>
          <w:rFonts w:cs="Tahoma"/>
          <w:shd w:val="clear" w:color="auto" w:fill="FFFFFF"/>
          <w:lang w:val="sr-Latn-RS"/>
        </w:rPr>
        <w:t>Da li se vrednosti prikazanih statistika dobijaju na podacima koje je grupa priložila? Da li su zadovoljeni uslovi za primenu svih prikaznih analiza? Da li su analize izvršene na korektan način?</w:t>
      </w:r>
    </w:p>
    <w:p w:rsidR="005A2483" w:rsidRPr="005A2483" w:rsidRDefault="005A2483" w:rsidP="005A2483">
      <w:pPr>
        <w:jc w:val="both"/>
        <w:rPr>
          <w:rFonts w:cs="Tahoma"/>
          <w:shd w:val="clear" w:color="auto" w:fill="FFFFFF"/>
          <w:lang w:val="sr-Latn-RS"/>
        </w:rPr>
      </w:pPr>
      <w:r>
        <w:rPr>
          <w:rFonts w:cs="Tahoma"/>
          <w:b/>
          <w:shd w:val="clear" w:color="auto" w:fill="FFFFFF"/>
          <w:lang w:val="sr-Latn-RS"/>
        </w:rPr>
        <w:t xml:space="preserve">Sadržaj i struktura uputstva za primenu instrumenta. </w:t>
      </w:r>
      <w:r w:rsidRPr="005A2483">
        <w:rPr>
          <w:rFonts w:cs="Tahoma"/>
          <w:shd w:val="clear" w:color="auto" w:fill="FFFFFF"/>
          <w:lang w:val="sr-Latn-RS"/>
        </w:rPr>
        <w:t>Da li su navedene sve ključne informacije o instrumentu? Da li su date sve ključne informacije o primeni instrumenta? Da li je redosled iznošenja informacija takav da olakšava razumevanje? Da li su informacije grupisane u logičke celine? Da li predložena primena instrumenta odgovara njegovim metrijskim karakteristikama?</w:t>
      </w:r>
    </w:p>
    <w:p w:rsidR="00FE7ED6" w:rsidRPr="005A2483" w:rsidRDefault="005A2483" w:rsidP="005A2483">
      <w:pPr>
        <w:jc w:val="both"/>
        <w:rPr>
          <w:rFonts w:cs="Tahoma"/>
          <w:b/>
          <w:shd w:val="clear" w:color="auto" w:fill="FFFFFF"/>
          <w:lang w:val="sr-Latn-RS"/>
        </w:rPr>
      </w:pPr>
      <w:r w:rsidRPr="00BC7678">
        <w:rPr>
          <w:rFonts w:cs="Tahoma"/>
          <w:b/>
          <w:shd w:val="clear" w:color="auto" w:fill="FFFFFF"/>
          <w:lang w:val="sr-Latn-RS"/>
        </w:rPr>
        <w:t xml:space="preserve">Kvalitet jezika. </w:t>
      </w:r>
      <w:r w:rsidRPr="005A2483">
        <w:rPr>
          <w:rFonts w:cs="Tahoma"/>
          <w:shd w:val="clear" w:color="auto" w:fill="FFFFFF"/>
          <w:lang w:val="sr-Latn-RS"/>
        </w:rPr>
        <w:t>Da li je razumljiv? Da li se stručni pojmovi adekvatno koriste? Da li se koristi naučni (objektivni, jasni i koncizni) stil pisanja? Postoji li svest o tome da se piše za naučnu „publiku“? Da li postoje značajne razlike u kvalitetu jezika ili stilu između odeljaka?</w:t>
      </w:r>
      <w:r>
        <w:rPr>
          <w:rFonts w:cs="Tahoma"/>
          <w:b/>
          <w:shd w:val="clear" w:color="auto" w:fill="FFFFFF"/>
          <w:lang w:val="sr-Latn-RS"/>
        </w:rPr>
        <w:t xml:space="preserve"> </w:t>
      </w:r>
      <w:bookmarkStart w:id="0" w:name="_GoBack"/>
      <w:bookmarkEnd w:id="0"/>
    </w:p>
    <w:sectPr w:rsidR="00FE7ED6" w:rsidRPr="005A2483" w:rsidSect="00BA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EE0"/>
    <w:multiLevelType w:val="hybridMultilevel"/>
    <w:tmpl w:val="4032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41BAA"/>
    <w:multiLevelType w:val="hybridMultilevel"/>
    <w:tmpl w:val="083C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22059"/>
    <w:multiLevelType w:val="hybridMultilevel"/>
    <w:tmpl w:val="2018811E"/>
    <w:lvl w:ilvl="0" w:tplc="FC8ADE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76CAD"/>
    <w:rsid w:val="000236CA"/>
    <w:rsid w:val="00026D12"/>
    <w:rsid w:val="0003257E"/>
    <w:rsid w:val="00080BCE"/>
    <w:rsid w:val="000854B3"/>
    <w:rsid w:val="000D4E0C"/>
    <w:rsid w:val="0010179D"/>
    <w:rsid w:val="00113E57"/>
    <w:rsid w:val="0013733F"/>
    <w:rsid w:val="00186771"/>
    <w:rsid w:val="00191A2A"/>
    <w:rsid w:val="00196C36"/>
    <w:rsid w:val="001C4BB9"/>
    <w:rsid w:val="002158DA"/>
    <w:rsid w:val="00255A89"/>
    <w:rsid w:val="00256ADE"/>
    <w:rsid w:val="002C3D4F"/>
    <w:rsid w:val="002D18EE"/>
    <w:rsid w:val="002D43FC"/>
    <w:rsid w:val="002D68F9"/>
    <w:rsid w:val="00334BEF"/>
    <w:rsid w:val="00336825"/>
    <w:rsid w:val="0036036F"/>
    <w:rsid w:val="003742DD"/>
    <w:rsid w:val="00376CAD"/>
    <w:rsid w:val="00395CBB"/>
    <w:rsid w:val="003A3ACE"/>
    <w:rsid w:val="003D487B"/>
    <w:rsid w:val="003E0C36"/>
    <w:rsid w:val="004049F4"/>
    <w:rsid w:val="004367DA"/>
    <w:rsid w:val="00460FCA"/>
    <w:rsid w:val="00473486"/>
    <w:rsid w:val="004747C8"/>
    <w:rsid w:val="004B2C9F"/>
    <w:rsid w:val="004B30CE"/>
    <w:rsid w:val="004E2CBE"/>
    <w:rsid w:val="00595763"/>
    <w:rsid w:val="005A2483"/>
    <w:rsid w:val="005C7362"/>
    <w:rsid w:val="005D769E"/>
    <w:rsid w:val="00632FF3"/>
    <w:rsid w:val="006371D3"/>
    <w:rsid w:val="00640FAD"/>
    <w:rsid w:val="00643679"/>
    <w:rsid w:val="00652C06"/>
    <w:rsid w:val="0067092D"/>
    <w:rsid w:val="00676D8C"/>
    <w:rsid w:val="006B5F94"/>
    <w:rsid w:val="006D28DF"/>
    <w:rsid w:val="006E6DCA"/>
    <w:rsid w:val="00700983"/>
    <w:rsid w:val="0073684F"/>
    <w:rsid w:val="007D615F"/>
    <w:rsid w:val="00801A87"/>
    <w:rsid w:val="00815020"/>
    <w:rsid w:val="0082138B"/>
    <w:rsid w:val="00826CD0"/>
    <w:rsid w:val="008328EC"/>
    <w:rsid w:val="00840DEC"/>
    <w:rsid w:val="008650B0"/>
    <w:rsid w:val="00895D6B"/>
    <w:rsid w:val="008B7A83"/>
    <w:rsid w:val="00900FDF"/>
    <w:rsid w:val="00902BEF"/>
    <w:rsid w:val="0090389E"/>
    <w:rsid w:val="009160D7"/>
    <w:rsid w:val="00990271"/>
    <w:rsid w:val="0099524E"/>
    <w:rsid w:val="00A03FB2"/>
    <w:rsid w:val="00A26EF3"/>
    <w:rsid w:val="00A71895"/>
    <w:rsid w:val="00AA4544"/>
    <w:rsid w:val="00AA58BA"/>
    <w:rsid w:val="00AC5093"/>
    <w:rsid w:val="00AD019B"/>
    <w:rsid w:val="00AE028F"/>
    <w:rsid w:val="00B02DD3"/>
    <w:rsid w:val="00B06C43"/>
    <w:rsid w:val="00B57829"/>
    <w:rsid w:val="00B60FC5"/>
    <w:rsid w:val="00B71948"/>
    <w:rsid w:val="00BA1D9D"/>
    <w:rsid w:val="00BA4EF6"/>
    <w:rsid w:val="00BA680D"/>
    <w:rsid w:val="00BB38F9"/>
    <w:rsid w:val="00BC69A7"/>
    <w:rsid w:val="00BC7678"/>
    <w:rsid w:val="00BC7AD9"/>
    <w:rsid w:val="00BD562E"/>
    <w:rsid w:val="00BE1ADA"/>
    <w:rsid w:val="00BE36BA"/>
    <w:rsid w:val="00C47D55"/>
    <w:rsid w:val="00C52BCB"/>
    <w:rsid w:val="00C64953"/>
    <w:rsid w:val="00C855BE"/>
    <w:rsid w:val="00CB14E0"/>
    <w:rsid w:val="00CB1E33"/>
    <w:rsid w:val="00CB420A"/>
    <w:rsid w:val="00CF31A9"/>
    <w:rsid w:val="00D00DBF"/>
    <w:rsid w:val="00D06C84"/>
    <w:rsid w:val="00D107F4"/>
    <w:rsid w:val="00D11847"/>
    <w:rsid w:val="00D5225E"/>
    <w:rsid w:val="00D811AD"/>
    <w:rsid w:val="00DF6229"/>
    <w:rsid w:val="00E07F55"/>
    <w:rsid w:val="00E268ED"/>
    <w:rsid w:val="00E85F94"/>
    <w:rsid w:val="00E96CA3"/>
    <w:rsid w:val="00EE68DB"/>
    <w:rsid w:val="00F16148"/>
    <w:rsid w:val="00F342C6"/>
    <w:rsid w:val="00F438C1"/>
    <w:rsid w:val="00F651CE"/>
    <w:rsid w:val="00FE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6229"/>
  </w:style>
  <w:style w:type="paragraph" w:styleId="ListParagraph">
    <w:name w:val="List Paragraph"/>
    <w:basedOn w:val="Normal"/>
    <w:uiPriority w:val="34"/>
    <w:qFormat/>
    <w:rsid w:val="0036036F"/>
    <w:pPr>
      <w:ind w:left="720"/>
      <w:contextualSpacing/>
    </w:pPr>
  </w:style>
  <w:style w:type="table" w:styleId="TableGrid">
    <w:name w:val="Table Grid"/>
    <w:basedOn w:val="TableNormal"/>
    <w:uiPriority w:val="59"/>
    <w:rsid w:val="00BC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11208">
      <w:bodyDiv w:val="1"/>
      <w:marLeft w:val="0"/>
      <w:marRight w:val="0"/>
      <w:marTop w:val="0"/>
      <w:marBottom w:val="0"/>
      <w:divBdr>
        <w:top w:val="none" w:sz="0" w:space="0" w:color="auto"/>
        <w:left w:val="none" w:sz="0" w:space="0" w:color="auto"/>
        <w:bottom w:val="none" w:sz="0" w:space="0" w:color="auto"/>
        <w:right w:val="none" w:sz="0" w:space="0" w:color="auto"/>
      </w:divBdr>
    </w:div>
    <w:div w:id="19141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Puric</dc:creator>
  <cp:lastModifiedBy>Danka Purić</cp:lastModifiedBy>
  <cp:revision>4</cp:revision>
  <dcterms:created xsi:type="dcterms:W3CDTF">2016-10-28T19:51:00Z</dcterms:created>
  <dcterms:modified xsi:type="dcterms:W3CDTF">2016-10-28T19:54:00Z</dcterms:modified>
</cp:coreProperties>
</file>