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9E8A" w14:textId="1D0C2BA4" w:rsidR="00D515F6" w:rsidRDefault="00490CDF" w:rsidP="00941541">
      <w:pPr>
        <w:spacing w:after="0" w:line="240" w:lineRule="auto"/>
        <w:contextualSpacing/>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Дизајнирање  програма менталне добробити запослених</w:t>
      </w:r>
    </w:p>
    <w:p w14:paraId="3B21A72A" w14:textId="77777777" w:rsidR="00D515F6" w:rsidRPr="00941541" w:rsidRDefault="00D515F6" w:rsidP="00941541">
      <w:pPr>
        <w:spacing w:after="0" w:line="240" w:lineRule="auto"/>
        <w:contextualSpacing/>
        <w:jc w:val="both"/>
        <w:rPr>
          <w:rFonts w:ascii="Times New Roman" w:hAnsi="Times New Roman" w:cs="Times New Roman"/>
          <w:b/>
          <w:bCs/>
          <w:sz w:val="24"/>
          <w:szCs w:val="24"/>
          <w:lang w:val="sr-Latn-RS"/>
        </w:rPr>
      </w:pPr>
    </w:p>
    <w:p w14:paraId="33CB1B17" w14:textId="4F72292F" w:rsidR="005A6B3D" w:rsidRDefault="00D515F6" w:rsidP="00941541">
      <w:pPr>
        <w:spacing w:after="0" w:line="240" w:lineRule="auto"/>
        <w:contextualSpacing/>
        <w:jc w:val="both"/>
        <w:rPr>
          <w:rFonts w:ascii="Times New Roman" w:hAnsi="Times New Roman" w:cs="Times New Roman"/>
          <w:sz w:val="24"/>
          <w:szCs w:val="24"/>
        </w:rPr>
      </w:pPr>
      <w:r w:rsidRPr="00D515F6">
        <w:rPr>
          <w:rFonts w:ascii="Times New Roman" w:hAnsi="Times New Roman" w:cs="Times New Roman"/>
          <w:sz w:val="24"/>
          <w:szCs w:val="24"/>
        </w:rPr>
        <w:t xml:space="preserve">Компанија </w:t>
      </w:r>
      <w:r w:rsidR="00864989">
        <w:rPr>
          <w:rFonts w:ascii="Times New Roman" w:hAnsi="Times New Roman" w:cs="Times New Roman"/>
          <w:sz w:val="24"/>
          <w:szCs w:val="24"/>
          <w:lang w:val="sr-Latn-RS"/>
        </w:rPr>
        <w:t>Magna Tech</w:t>
      </w:r>
      <w:r w:rsidRPr="00D515F6">
        <w:rPr>
          <w:rFonts w:ascii="Times New Roman" w:hAnsi="Times New Roman" w:cs="Times New Roman"/>
          <w:sz w:val="24"/>
          <w:szCs w:val="24"/>
        </w:rPr>
        <w:t xml:space="preserve"> послује у Србији већ десетак година и део је међународне групе која се</w:t>
      </w:r>
      <w:r w:rsidR="00864989">
        <w:rPr>
          <w:rFonts w:ascii="Times New Roman" w:hAnsi="Times New Roman" w:cs="Times New Roman"/>
          <w:sz w:val="24"/>
          <w:szCs w:val="24"/>
        </w:rPr>
        <w:t xml:space="preserve"> </w:t>
      </w:r>
      <w:r w:rsidRPr="00D515F6">
        <w:rPr>
          <w:rFonts w:ascii="Times New Roman" w:hAnsi="Times New Roman" w:cs="Times New Roman"/>
          <w:sz w:val="24"/>
          <w:szCs w:val="24"/>
        </w:rPr>
        <w:t xml:space="preserve">бави креирањем софтверских решења за глобалне клијенте. Локални огранак </w:t>
      </w:r>
      <w:r w:rsidR="00864989">
        <w:rPr>
          <w:rFonts w:ascii="Times New Roman" w:hAnsi="Times New Roman" w:cs="Times New Roman"/>
          <w:sz w:val="24"/>
          <w:szCs w:val="24"/>
          <w:lang w:val="sr-Latn-RS"/>
        </w:rPr>
        <w:t xml:space="preserve">Magna </w:t>
      </w:r>
      <w:proofErr w:type="gramStart"/>
      <w:r w:rsidR="00864989">
        <w:rPr>
          <w:rFonts w:ascii="Times New Roman" w:hAnsi="Times New Roman" w:cs="Times New Roman"/>
          <w:sz w:val="24"/>
          <w:szCs w:val="24"/>
          <w:lang w:val="sr-Latn-RS"/>
        </w:rPr>
        <w:t>Tech</w:t>
      </w:r>
      <w:r w:rsidR="00864989" w:rsidRPr="00D515F6">
        <w:rPr>
          <w:rFonts w:ascii="Times New Roman" w:hAnsi="Times New Roman" w:cs="Times New Roman"/>
          <w:sz w:val="24"/>
          <w:szCs w:val="24"/>
        </w:rPr>
        <w:t xml:space="preserve"> </w:t>
      </w:r>
      <w:r w:rsidR="00864989">
        <w:rPr>
          <w:rFonts w:ascii="Times New Roman" w:hAnsi="Times New Roman" w:cs="Times New Roman"/>
          <w:sz w:val="24"/>
          <w:szCs w:val="24"/>
        </w:rPr>
        <w:t xml:space="preserve"> </w:t>
      </w:r>
      <w:r w:rsidRPr="00D515F6">
        <w:rPr>
          <w:rFonts w:ascii="Times New Roman" w:hAnsi="Times New Roman" w:cs="Times New Roman"/>
          <w:sz w:val="24"/>
          <w:szCs w:val="24"/>
        </w:rPr>
        <w:t>броји</w:t>
      </w:r>
      <w:proofErr w:type="gramEnd"/>
      <w:r w:rsidRPr="00D515F6">
        <w:rPr>
          <w:rFonts w:ascii="Times New Roman" w:hAnsi="Times New Roman" w:cs="Times New Roman"/>
          <w:sz w:val="24"/>
          <w:szCs w:val="24"/>
        </w:rPr>
        <w:t xml:space="preserve"> око </w:t>
      </w:r>
      <w:r w:rsidR="00864989">
        <w:rPr>
          <w:rFonts w:ascii="Times New Roman" w:hAnsi="Times New Roman" w:cs="Times New Roman"/>
          <w:sz w:val="24"/>
          <w:szCs w:val="24"/>
        </w:rPr>
        <w:t>2</w:t>
      </w:r>
      <w:r w:rsidRPr="00D515F6">
        <w:rPr>
          <w:rFonts w:ascii="Times New Roman" w:hAnsi="Times New Roman" w:cs="Times New Roman"/>
          <w:sz w:val="24"/>
          <w:szCs w:val="24"/>
        </w:rPr>
        <w:t>00 запослених и успешно послује, чему доприносе и интерни консултанти из сектора људских ресурса. На предлог групе,</w:t>
      </w:r>
      <w:r w:rsidR="00DC0260" w:rsidRPr="00DC0260">
        <w:rPr>
          <w:rFonts w:ascii="Times New Roman" w:hAnsi="Times New Roman" w:cs="Times New Roman"/>
          <w:sz w:val="24"/>
          <w:szCs w:val="24"/>
          <w:lang w:val="sr-Latn-RS"/>
        </w:rPr>
        <w:t xml:space="preserve"> </w:t>
      </w:r>
      <w:r w:rsidR="00DC0260">
        <w:rPr>
          <w:rFonts w:ascii="Times New Roman" w:hAnsi="Times New Roman" w:cs="Times New Roman"/>
          <w:sz w:val="24"/>
          <w:szCs w:val="24"/>
          <w:lang w:val="sr-Latn-RS"/>
        </w:rPr>
        <w:t>Magna Tech</w:t>
      </w:r>
      <w:r w:rsidRPr="00D515F6">
        <w:rPr>
          <w:rFonts w:ascii="Times New Roman" w:hAnsi="Times New Roman" w:cs="Times New Roman"/>
          <w:sz w:val="24"/>
          <w:szCs w:val="24"/>
        </w:rPr>
        <w:t xml:space="preserve"> у Србији </w:t>
      </w:r>
      <w:r w:rsidR="005A6B3D">
        <w:rPr>
          <w:rFonts w:ascii="Times New Roman" w:hAnsi="Times New Roman" w:cs="Times New Roman"/>
          <w:sz w:val="24"/>
          <w:szCs w:val="24"/>
          <w:lang w:val="sr-Cyrl-RS"/>
        </w:rPr>
        <w:t>током 202</w:t>
      </w:r>
      <w:r w:rsidR="00CE0B7E">
        <w:rPr>
          <w:rFonts w:ascii="Times New Roman" w:hAnsi="Times New Roman" w:cs="Times New Roman"/>
          <w:sz w:val="24"/>
          <w:szCs w:val="24"/>
          <w:lang w:val="sr-Cyrl-RS"/>
        </w:rPr>
        <w:t>0</w:t>
      </w:r>
      <w:r w:rsidR="005A6B3D">
        <w:rPr>
          <w:rFonts w:ascii="Times New Roman" w:hAnsi="Times New Roman" w:cs="Times New Roman"/>
          <w:sz w:val="24"/>
          <w:szCs w:val="24"/>
          <w:lang w:val="sr-Cyrl-RS"/>
        </w:rPr>
        <w:t xml:space="preserve">. године уводи концепт менталне добробити на раду. </w:t>
      </w:r>
      <w:r w:rsidR="00CE0B7E">
        <w:rPr>
          <w:rFonts w:ascii="Times New Roman" w:hAnsi="Times New Roman" w:cs="Times New Roman"/>
          <w:sz w:val="24"/>
          <w:szCs w:val="24"/>
          <w:lang w:val="sr-Cyrl-RS"/>
        </w:rPr>
        <w:t xml:space="preserve">Делимично због пандемије, а делимично због глобалних трендова препознавања значаја менталне добробити за запослене, у читавој групи у оквиру које </w:t>
      </w:r>
      <w:r w:rsidR="00CE0B7E">
        <w:rPr>
          <w:rFonts w:ascii="Times New Roman" w:hAnsi="Times New Roman" w:cs="Times New Roman"/>
          <w:sz w:val="24"/>
          <w:szCs w:val="24"/>
          <w:lang w:val="sr-Latn-RS"/>
        </w:rPr>
        <w:t>Magna Tech</w:t>
      </w:r>
      <w:r w:rsidR="00CE0B7E">
        <w:rPr>
          <w:rFonts w:ascii="Times New Roman" w:hAnsi="Times New Roman" w:cs="Times New Roman"/>
          <w:sz w:val="24"/>
          <w:szCs w:val="24"/>
          <w:lang w:val="sr-Cyrl-RS"/>
        </w:rPr>
        <w:t xml:space="preserve"> послује, покрећу се различите корпоративне иницијативе у овом смеру. Сваком локалном огранку, укључујући и компанију која послује у Србији, остављена је могућност да се организациони пројекат унапређивања менталне добробити на раду прилагоди локалном контексту.</w:t>
      </w:r>
    </w:p>
    <w:p w14:paraId="193FB1EC" w14:textId="7EDD1A7E" w:rsidR="005A6B3D" w:rsidRDefault="005A6B3D" w:rsidP="00941541">
      <w:pPr>
        <w:spacing w:after="0" w:line="240" w:lineRule="auto"/>
        <w:contextualSpacing/>
        <w:jc w:val="both"/>
        <w:rPr>
          <w:rFonts w:ascii="Times New Roman" w:hAnsi="Times New Roman" w:cs="Times New Roman"/>
          <w:sz w:val="24"/>
          <w:szCs w:val="24"/>
        </w:rPr>
      </w:pPr>
    </w:p>
    <w:p w14:paraId="034E47FE" w14:textId="4780B940" w:rsidR="00CE0B7E" w:rsidRPr="00CE0B7E" w:rsidRDefault="00CE0B7E" w:rsidP="00941541">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Током 2020. године </w:t>
      </w:r>
      <w:r>
        <w:rPr>
          <w:rFonts w:ascii="Times New Roman" w:hAnsi="Times New Roman" w:cs="Times New Roman"/>
          <w:sz w:val="24"/>
          <w:szCs w:val="24"/>
          <w:lang w:val="sr-Latn-RS"/>
        </w:rPr>
        <w:t>Magna Tech</w:t>
      </w:r>
      <w:r>
        <w:rPr>
          <w:rFonts w:ascii="Times New Roman" w:hAnsi="Times New Roman" w:cs="Times New Roman"/>
          <w:sz w:val="24"/>
          <w:szCs w:val="24"/>
          <w:lang w:val="sr-Cyrl-RS"/>
        </w:rPr>
        <w:t xml:space="preserve"> је својим запосленима ставила на располагање помоћ психотерапеута, али су подаци указали на врло ниску коришћеност овог бенефита за запослене. Стога је сектор људских ресурса одлучио да иновира процес како би се на још бољи начин и ширем кругу запослених учиниле доступним различите опције из програма менталне добробити на раду. </w:t>
      </w:r>
    </w:p>
    <w:p w14:paraId="0E0C71C5" w14:textId="78BF495F" w:rsidR="00D515F6" w:rsidRPr="00D515F6" w:rsidRDefault="00D515F6" w:rsidP="00941541">
      <w:pPr>
        <w:spacing w:after="0" w:line="240" w:lineRule="auto"/>
        <w:contextualSpacing/>
        <w:jc w:val="both"/>
        <w:rPr>
          <w:rFonts w:ascii="Times New Roman" w:hAnsi="Times New Roman" w:cs="Times New Roman"/>
          <w:sz w:val="24"/>
          <w:szCs w:val="24"/>
        </w:rPr>
      </w:pPr>
      <w:r w:rsidRPr="00D515F6">
        <w:rPr>
          <w:rFonts w:ascii="Times New Roman" w:hAnsi="Times New Roman" w:cs="Times New Roman"/>
          <w:color w:val="FF0000"/>
          <w:sz w:val="24"/>
          <w:szCs w:val="24"/>
        </w:rPr>
        <w:t>.</w:t>
      </w:r>
    </w:p>
    <w:p w14:paraId="2B1FB499" w14:textId="1A78AA0F" w:rsidR="00CE0B7E" w:rsidRPr="00CE0B7E" w:rsidRDefault="00D515F6" w:rsidP="00941541">
      <w:pPr>
        <w:spacing w:after="0" w:line="240" w:lineRule="auto"/>
        <w:contextualSpacing/>
        <w:jc w:val="both"/>
        <w:rPr>
          <w:rFonts w:ascii="Times New Roman" w:hAnsi="Times New Roman" w:cs="Times New Roman"/>
          <w:sz w:val="24"/>
          <w:szCs w:val="24"/>
          <w:lang w:val="sr-Cyrl-RS"/>
        </w:rPr>
      </w:pPr>
      <w:r w:rsidRPr="00D515F6">
        <w:rPr>
          <w:rFonts w:ascii="Times New Roman" w:hAnsi="Times New Roman" w:cs="Times New Roman"/>
          <w:sz w:val="24"/>
          <w:szCs w:val="24"/>
        </w:rPr>
        <w:t xml:space="preserve">Из угла сектора људских ресурса </w:t>
      </w:r>
      <w:r w:rsidR="00CE0B7E">
        <w:rPr>
          <w:rFonts w:ascii="Times New Roman" w:hAnsi="Times New Roman" w:cs="Times New Roman"/>
          <w:sz w:val="24"/>
          <w:szCs w:val="24"/>
          <w:lang w:val="sr-Cyrl-RS"/>
        </w:rPr>
        <w:t xml:space="preserve">није у потпуности јасно шта би на најбољи начин одговарало потребама запослених у 2021. години. Стога су ангажовали Вас да осмислите дијагностичке и развојне интервенције интервенције које би омогућиле иновације у области менталне добробити запослених у </w:t>
      </w:r>
      <w:r w:rsidR="00CE0B7E">
        <w:rPr>
          <w:rFonts w:ascii="Times New Roman" w:hAnsi="Times New Roman" w:cs="Times New Roman"/>
          <w:sz w:val="24"/>
          <w:szCs w:val="24"/>
          <w:lang w:val="sr-Latn-RS"/>
        </w:rPr>
        <w:t>Magna Tech</w:t>
      </w:r>
      <w:r w:rsidR="00CE0B7E">
        <w:rPr>
          <w:rFonts w:ascii="Times New Roman" w:hAnsi="Times New Roman" w:cs="Times New Roman"/>
          <w:sz w:val="24"/>
          <w:szCs w:val="24"/>
          <w:lang w:val="sr-Cyrl-RS"/>
        </w:rPr>
        <w:t>.</w:t>
      </w:r>
    </w:p>
    <w:p w14:paraId="51E27448" w14:textId="77777777" w:rsidR="00CE0B7E" w:rsidRDefault="00CE0B7E" w:rsidP="00941541">
      <w:pPr>
        <w:spacing w:after="0" w:line="240" w:lineRule="auto"/>
        <w:contextualSpacing/>
        <w:jc w:val="both"/>
        <w:rPr>
          <w:rFonts w:ascii="Times New Roman" w:hAnsi="Times New Roman" w:cs="Times New Roman"/>
          <w:sz w:val="24"/>
          <w:szCs w:val="24"/>
        </w:rPr>
      </w:pPr>
    </w:p>
    <w:p w14:paraId="491E7A44" w14:textId="77777777" w:rsidR="00D515F6" w:rsidRPr="00D515F6" w:rsidRDefault="00D515F6" w:rsidP="00941541">
      <w:pPr>
        <w:spacing w:after="0" w:line="240" w:lineRule="auto"/>
        <w:contextualSpacing/>
        <w:jc w:val="both"/>
        <w:rPr>
          <w:rFonts w:ascii="Times New Roman" w:hAnsi="Times New Roman" w:cs="Times New Roman"/>
          <w:sz w:val="24"/>
          <w:szCs w:val="24"/>
        </w:rPr>
      </w:pPr>
      <w:r w:rsidRPr="00D515F6">
        <w:rPr>
          <w:rFonts w:ascii="Times New Roman" w:hAnsi="Times New Roman" w:cs="Times New Roman"/>
          <w:sz w:val="24"/>
          <w:szCs w:val="24"/>
        </w:rPr>
        <w:t>ЗАХТЕВ</w:t>
      </w:r>
    </w:p>
    <w:p w14:paraId="43395057" w14:textId="7A81891C" w:rsidR="005B297E" w:rsidRPr="00D515F6" w:rsidRDefault="00DC0260" w:rsidP="00941541">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r-Cyrl-RS"/>
        </w:rPr>
        <w:t>Скицирајте план дијагностике развојних потреба</w:t>
      </w:r>
      <w:r w:rsidR="005B297E" w:rsidRPr="00D515F6">
        <w:rPr>
          <w:rFonts w:ascii="Times New Roman" w:eastAsia="Times New Roman" w:hAnsi="Times New Roman" w:cs="Times New Roman"/>
          <w:b/>
          <w:bCs/>
          <w:sz w:val="24"/>
          <w:szCs w:val="24"/>
        </w:rPr>
        <w:t>.</w:t>
      </w:r>
      <w:r w:rsidR="00A75B58">
        <w:rPr>
          <w:rFonts w:ascii="Times New Roman" w:eastAsia="Times New Roman" w:hAnsi="Times New Roman" w:cs="Times New Roman"/>
          <w:b/>
          <w:bCs/>
          <w:sz w:val="24"/>
          <w:szCs w:val="24"/>
        </w:rPr>
        <w:t xml:space="preserve"> (20 </w:t>
      </w:r>
      <w:r w:rsidR="00A75B58">
        <w:rPr>
          <w:rFonts w:ascii="Times New Roman" w:eastAsia="Times New Roman" w:hAnsi="Times New Roman" w:cs="Times New Roman"/>
          <w:b/>
          <w:bCs/>
          <w:sz w:val="24"/>
          <w:szCs w:val="24"/>
          <w:lang w:val="sr-Cyrl-RS"/>
        </w:rPr>
        <w:t>поена)</w:t>
      </w:r>
    </w:p>
    <w:p w14:paraId="24739FF7" w14:textId="6DAEE898" w:rsidR="005B297E" w:rsidRPr="00D515F6" w:rsidRDefault="00DC0260" w:rsidP="00941541">
      <w:pPr>
        <w:shd w:val="clear" w:color="auto" w:fill="FFFFFF" w:themeFill="background1"/>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Примери питања за анализу</w:t>
      </w:r>
      <w:r w:rsidR="005B297E" w:rsidRPr="00D515F6">
        <w:rPr>
          <w:rFonts w:ascii="Times New Roman" w:eastAsia="Times New Roman" w:hAnsi="Times New Roman" w:cs="Times New Roman"/>
          <w:sz w:val="24"/>
          <w:szCs w:val="24"/>
        </w:rPr>
        <w:t>:</w:t>
      </w:r>
    </w:p>
    <w:p w14:paraId="1EA14FA4" w14:textId="27758BC9" w:rsidR="00DC0260" w:rsidRPr="00DC0260" w:rsidRDefault="00DC0260" w:rsidP="00941541">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Како бисте формулисали специфичне циљеве дијагностичког процеса?</w:t>
      </w:r>
    </w:p>
    <w:p w14:paraId="63805CA8" w14:textId="164434B2" w:rsidR="00DC0260" w:rsidRPr="00DC0260" w:rsidRDefault="00DC0260" w:rsidP="00941541">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Ко би били учесници у дијагностичком процесу? Који ниво анализе бисте обухватили процесом дијагностике (индивидуални, групни, тимски, организациони)?</w:t>
      </w:r>
    </w:p>
    <w:p w14:paraId="51A64B2F" w14:textId="4BCFB4F5" w:rsidR="00DC0260" w:rsidRDefault="00DC0260" w:rsidP="00941541">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Које дијагностичке поступке бисте користили и на који начин (упитници, интервјуи, фокус групе, посматрање, анализа документације)?</w:t>
      </w:r>
    </w:p>
    <w:p w14:paraId="42D136CA" w14:textId="0CC7F8CF" w:rsidR="00DC0260" w:rsidRDefault="00DC0260" w:rsidP="00941541">
      <w:pPr>
        <w:shd w:val="clear" w:color="auto" w:fill="FFFFFF" w:themeFill="background1"/>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r-Cyrl-RS"/>
        </w:rPr>
        <w:t>Б. На основу податак</w:t>
      </w:r>
      <w:r w:rsidR="00CE7F4A">
        <w:rPr>
          <w:rFonts w:ascii="Times New Roman" w:eastAsia="Times New Roman" w:hAnsi="Times New Roman" w:cs="Times New Roman"/>
          <w:b/>
          <w:bCs/>
          <w:sz w:val="24"/>
          <w:szCs w:val="24"/>
          <w:lang w:val="sr-Latn-RS"/>
        </w:rPr>
        <w:t>a</w:t>
      </w:r>
      <w:r>
        <w:rPr>
          <w:rFonts w:ascii="Times New Roman" w:eastAsia="Times New Roman" w:hAnsi="Times New Roman" w:cs="Times New Roman"/>
          <w:b/>
          <w:bCs/>
          <w:sz w:val="24"/>
          <w:szCs w:val="24"/>
          <w:lang w:val="sr-Cyrl-RS"/>
        </w:rPr>
        <w:t xml:space="preserve"> које бисте очекивали да добијете дијагностичким процесом, скицирајте план интервенција које бисте предложили организацији. </w:t>
      </w:r>
      <w:r w:rsidR="00A75B58">
        <w:rPr>
          <w:rFonts w:ascii="Times New Roman" w:eastAsia="Times New Roman" w:hAnsi="Times New Roman" w:cs="Times New Roman"/>
          <w:b/>
          <w:bCs/>
          <w:sz w:val="24"/>
          <w:szCs w:val="24"/>
          <w:lang w:val="sr-Cyrl-RS"/>
        </w:rPr>
        <w:t>(20 поена)</w:t>
      </w:r>
    </w:p>
    <w:p w14:paraId="7DEB0408" w14:textId="5AB89379" w:rsidR="00DC0260" w:rsidRPr="00FA3879" w:rsidRDefault="00DC0260" w:rsidP="00941541">
      <w:pPr>
        <w:shd w:val="clear" w:color="auto" w:fill="FFFFFF" w:themeFill="background1"/>
        <w:spacing w:after="0" w:line="240" w:lineRule="auto"/>
        <w:ind w:left="360"/>
        <w:jc w:val="both"/>
        <w:rPr>
          <w:rFonts w:ascii="Times New Roman" w:eastAsia="Times New Roman" w:hAnsi="Times New Roman" w:cs="Times New Roman"/>
          <w:sz w:val="24"/>
          <w:szCs w:val="24"/>
          <w:lang w:val="sr-Cyrl-RS"/>
        </w:rPr>
      </w:pPr>
      <w:r w:rsidRPr="00FA3879">
        <w:rPr>
          <w:rFonts w:ascii="Times New Roman" w:eastAsia="Times New Roman" w:hAnsi="Times New Roman" w:cs="Times New Roman"/>
          <w:sz w:val="24"/>
          <w:szCs w:val="24"/>
          <w:lang w:val="sr-Cyrl-RS"/>
        </w:rPr>
        <w:t>- Које типове интервенција бисте дизајнирали?</w:t>
      </w:r>
    </w:p>
    <w:p w14:paraId="75FE8243" w14:textId="7CAAF133" w:rsidR="00FA3879" w:rsidRPr="00FA3879" w:rsidRDefault="00FA3879" w:rsidP="00941541">
      <w:pPr>
        <w:shd w:val="clear" w:color="auto" w:fill="FFFFFF" w:themeFill="background1"/>
        <w:spacing w:after="0" w:line="240" w:lineRule="auto"/>
        <w:ind w:left="360"/>
        <w:jc w:val="both"/>
        <w:rPr>
          <w:rFonts w:ascii="Times New Roman" w:eastAsia="Times New Roman" w:hAnsi="Times New Roman" w:cs="Times New Roman"/>
          <w:sz w:val="24"/>
          <w:szCs w:val="24"/>
          <w:lang w:val="sr-Cyrl-RS"/>
        </w:rPr>
      </w:pPr>
      <w:r w:rsidRPr="00FA3879">
        <w:rPr>
          <w:rFonts w:ascii="Times New Roman" w:eastAsia="Times New Roman" w:hAnsi="Times New Roman" w:cs="Times New Roman"/>
          <w:sz w:val="24"/>
          <w:szCs w:val="24"/>
          <w:lang w:val="sr-Cyrl-RS"/>
        </w:rPr>
        <w:t>- Спецификујте очекиване исходе предложених интервенција.</w:t>
      </w:r>
    </w:p>
    <w:p w14:paraId="5EFEB202" w14:textId="62DBA2FE" w:rsidR="005B297E" w:rsidRPr="00D515F6" w:rsidRDefault="005B297E" w:rsidP="00941541">
      <w:pPr>
        <w:shd w:val="clear" w:color="auto" w:fill="FFFFFF" w:themeFill="background1"/>
        <w:spacing w:after="0" w:line="240" w:lineRule="auto"/>
        <w:contextualSpacing/>
        <w:jc w:val="both"/>
        <w:rPr>
          <w:rFonts w:ascii="Times New Roman" w:eastAsia="Times New Roman" w:hAnsi="Times New Roman" w:cs="Times New Roman"/>
          <w:sz w:val="24"/>
          <w:szCs w:val="24"/>
        </w:rPr>
      </w:pPr>
    </w:p>
    <w:sectPr w:rsidR="005B297E" w:rsidRPr="00D51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1833" w14:textId="77777777" w:rsidR="004E78EA" w:rsidRDefault="004E78EA" w:rsidP="001473D8">
      <w:pPr>
        <w:spacing w:after="0" w:line="240" w:lineRule="auto"/>
      </w:pPr>
      <w:r>
        <w:separator/>
      </w:r>
    </w:p>
  </w:endnote>
  <w:endnote w:type="continuationSeparator" w:id="0">
    <w:p w14:paraId="04CE2467" w14:textId="77777777" w:rsidR="004E78EA" w:rsidRDefault="004E78EA" w:rsidP="0014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65A5" w14:textId="77777777" w:rsidR="004E78EA" w:rsidRDefault="004E78EA" w:rsidP="001473D8">
      <w:pPr>
        <w:spacing w:after="0" w:line="240" w:lineRule="auto"/>
      </w:pPr>
      <w:r>
        <w:separator/>
      </w:r>
    </w:p>
  </w:footnote>
  <w:footnote w:type="continuationSeparator" w:id="0">
    <w:p w14:paraId="6F3418E5" w14:textId="77777777" w:rsidR="004E78EA" w:rsidRDefault="004E78EA" w:rsidP="00147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61B"/>
    <w:multiLevelType w:val="hybridMultilevel"/>
    <w:tmpl w:val="E9FE5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960F0"/>
    <w:multiLevelType w:val="multilevel"/>
    <w:tmpl w:val="3890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20DCE"/>
    <w:multiLevelType w:val="multilevel"/>
    <w:tmpl w:val="8944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74B63"/>
    <w:multiLevelType w:val="hybridMultilevel"/>
    <w:tmpl w:val="B7BA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A6D2C"/>
    <w:multiLevelType w:val="hybridMultilevel"/>
    <w:tmpl w:val="C1208B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CE6FB1"/>
    <w:multiLevelType w:val="hybridMultilevel"/>
    <w:tmpl w:val="779AE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9D19E0"/>
    <w:multiLevelType w:val="hybridMultilevel"/>
    <w:tmpl w:val="6366DDB2"/>
    <w:lvl w:ilvl="0" w:tplc="6A2E04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5A"/>
    <w:rsid w:val="00112983"/>
    <w:rsid w:val="001473D8"/>
    <w:rsid w:val="00184204"/>
    <w:rsid w:val="001A34FF"/>
    <w:rsid w:val="001D7590"/>
    <w:rsid w:val="002A4669"/>
    <w:rsid w:val="00490CDF"/>
    <w:rsid w:val="004E78EA"/>
    <w:rsid w:val="005A6B3D"/>
    <w:rsid w:val="005B297E"/>
    <w:rsid w:val="007F3F8D"/>
    <w:rsid w:val="00864989"/>
    <w:rsid w:val="00900E41"/>
    <w:rsid w:val="00941541"/>
    <w:rsid w:val="00A6565A"/>
    <w:rsid w:val="00A75B58"/>
    <w:rsid w:val="00B52E0C"/>
    <w:rsid w:val="00CD65D7"/>
    <w:rsid w:val="00CE0B7E"/>
    <w:rsid w:val="00CE7F4A"/>
    <w:rsid w:val="00D515F6"/>
    <w:rsid w:val="00DC0260"/>
    <w:rsid w:val="00E82E41"/>
    <w:rsid w:val="00F3223C"/>
    <w:rsid w:val="00FA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9AD8"/>
  <w15:chartTrackingRefBased/>
  <w15:docId w15:val="{225B9F45-0C81-4065-98D8-84EBB9B1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2E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2E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2E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82E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E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2E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2E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82E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82E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2E41"/>
    <w:rPr>
      <w:color w:val="0000FF"/>
      <w:u w:val="single"/>
    </w:rPr>
  </w:style>
  <w:style w:type="character" w:customStyle="1" w:styleId="screen-reader-text">
    <w:name w:val="screen-reader-text"/>
    <w:basedOn w:val="DefaultParagraphFont"/>
    <w:rsid w:val="00E82E41"/>
  </w:style>
  <w:style w:type="paragraph" w:styleId="ListParagraph">
    <w:name w:val="List Paragraph"/>
    <w:basedOn w:val="Normal"/>
    <w:uiPriority w:val="34"/>
    <w:qFormat/>
    <w:rsid w:val="005B297E"/>
    <w:pPr>
      <w:ind w:left="720"/>
      <w:contextualSpacing/>
    </w:pPr>
  </w:style>
  <w:style w:type="paragraph" w:styleId="FootnoteText">
    <w:name w:val="footnote text"/>
    <w:basedOn w:val="Normal"/>
    <w:link w:val="FootnoteTextChar"/>
    <w:uiPriority w:val="99"/>
    <w:semiHidden/>
    <w:unhideWhenUsed/>
    <w:rsid w:val="0014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3D8"/>
    <w:rPr>
      <w:sz w:val="20"/>
      <w:szCs w:val="20"/>
    </w:rPr>
  </w:style>
  <w:style w:type="character" w:styleId="FootnoteReference">
    <w:name w:val="footnote reference"/>
    <w:basedOn w:val="DefaultParagraphFont"/>
    <w:uiPriority w:val="99"/>
    <w:semiHidden/>
    <w:unhideWhenUsed/>
    <w:rsid w:val="00147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3431">
      <w:bodyDiv w:val="1"/>
      <w:marLeft w:val="0"/>
      <w:marRight w:val="0"/>
      <w:marTop w:val="0"/>
      <w:marBottom w:val="0"/>
      <w:divBdr>
        <w:top w:val="none" w:sz="0" w:space="0" w:color="auto"/>
        <w:left w:val="none" w:sz="0" w:space="0" w:color="auto"/>
        <w:bottom w:val="none" w:sz="0" w:space="0" w:color="auto"/>
        <w:right w:val="none" w:sz="0" w:space="0" w:color="auto"/>
      </w:divBdr>
      <w:divsChild>
        <w:div w:id="951206907">
          <w:marLeft w:val="0"/>
          <w:marRight w:val="0"/>
          <w:marTop w:val="0"/>
          <w:marBottom w:val="0"/>
          <w:divBdr>
            <w:top w:val="none" w:sz="0" w:space="0" w:color="auto"/>
            <w:left w:val="none" w:sz="0" w:space="0" w:color="auto"/>
            <w:bottom w:val="none" w:sz="0" w:space="0" w:color="auto"/>
            <w:right w:val="none" w:sz="0" w:space="0" w:color="auto"/>
          </w:divBdr>
          <w:divsChild>
            <w:div w:id="496386024">
              <w:marLeft w:val="0"/>
              <w:marRight w:val="0"/>
              <w:marTop w:val="0"/>
              <w:marBottom w:val="0"/>
              <w:divBdr>
                <w:top w:val="none" w:sz="0" w:space="0" w:color="auto"/>
                <w:left w:val="none" w:sz="0" w:space="0" w:color="auto"/>
                <w:bottom w:val="none" w:sz="0" w:space="0" w:color="auto"/>
                <w:right w:val="none" w:sz="0" w:space="0" w:color="auto"/>
              </w:divBdr>
              <w:divsChild>
                <w:div w:id="883101461">
                  <w:marLeft w:val="0"/>
                  <w:marRight w:val="0"/>
                  <w:marTop w:val="0"/>
                  <w:marBottom w:val="0"/>
                  <w:divBdr>
                    <w:top w:val="none" w:sz="0" w:space="0" w:color="auto"/>
                    <w:left w:val="none" w:sz="0" w:space="0" w:color="auto"/>
                    <w:bottom w:val="none" w:sz="0" w:space="0" w:color="auto"/>
                    <w:right w:val="none" w:sz="0" w:space="0" w:color="auto"/>
                  </w:divBdr>
                  <w:divsChild>
                    <w:div w:id="456533770">
                      <w:marLeft w:val="0"/>
                      <w:marRight w:val="0"/>
                      <w:marTop w:val="0"/>
                      <w:marBottom w:val="0"/>
                      <w:divBdr>
                        <w:top w:val="none" w:sz="0" w:space="0" w:color="auto"/>
                        <w:left w:val="none" w:sz="0" w:space="0" w:color="auto"/>
                        <w:bottom w:val="none" w:sz="0" w:space="0" w:color="auto"/>
                        <w:right w:val="none" w:sz="0" w:space="0" w:color="auto"/>
                      </w:divBdr>
                      <w:divsChild>
                        <w:div w:id="1088497744">
                          <w:marLeft w:val="0"/>
                          <w:marRight w:val="0"/>
                          <w:marTop w:val="0"/>
                          <w:marBottom w:val="0"/>
                          <w:divBdr>
                            <w:top w:val="none" w:sz="0" w:space="0" w:color="auto"/>
                            <w:left w:val="none" w:sz="0" w:space="0" w:color="auto"/>
                            <w:bottom w:val="none" w:sz="0" w:space="0" w:color="auto"/>
                            <w:right w:val="none" w:sz="0" w:space="0" w:color="auto"/>
                          </w:divBdr>
                          <w:divsChild>
                            <w:div w:id="1507287876">
                              <w:marLeft w:val="0"/>
                              <w:marRight w:val="0"/>
                              <w:marTop w:val="0"/>
                              <w:marBottom w:val="0"/>
                              <w:divBdr>
                                <w:top w:val="none" w:sz="0" w:space="0" w:color="auto"/>
                                <w:left w:val="none" w:sz="0" w:space="0" w:color="auto"/>
                                <w:bottom w:val="none" w:sz="0" w:space="0" w:color="auto"/>
                                <w:right w:val="none" w:sz="0" w:space="0" w:color="auto"/>
                              </w:divBdr>
                              <w:divsChild>
                                <w:div w:id="21144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8676">
                  <w:marLeft w:val="0"/>
                  <w:marRight w:val="0"/>
                  <w:marTop w:val="0"/>
                  <w:marBottom w:val="0"/>
                  <w:divBdr>
                    <w:top w:val="none" w:sz="0" w:space="0" w:color="auto"/>
                    <w:left w:val="none" w:sz="0" w:space="0" w:color="auto"/>
                    <w:bottom w:val="none" w:sz="0" w:space="0" w:color="auto"/>
                    <w:right w:val="none" w:sz="0" w:space="0" w:color="auto"/>
                  </w:divBdr>
                  <w:divsChild>
                    <w:div w:id="641929424">
                      <w:marLeft w:val="0"/>
                      <w:marRight w:val="0"/>
                      <w:marTop w:val="0"/>
                      <w:marBottom w:val="0"/>
                      <w:divBdr>
                        <w:top w:val="none" w:sz="0" w:space="0" w:color="auto"/>
                        <w:left w:val="none" w:sz="0" w:space="0" w:color="auto"/>
                        <w:bottom w:val="none" w:sz="0" w:space="0" w:color="auto"/>
                        <w:right w:val="none" w:sz="0" w:space="0" w:color="auto"/>
                      </w:divBdr>
                      <w:divsChild>
                        <w:div w:id="1118645819">
                          <w:marLeft w:val="0"/>
                          <w:marRight w:val="0"/>
                          <w:marTop w:val="0"/>
                          <w:marBottom w:val="0"/>
                          <w:divBdr>
                            <w:top w:val="none" w:sz="0" w:space="0" w:color="auto"/>
                            <w:left w:val="none" w:sz="0" w:space="0" w:color="auto"/>
                            <w:bottom w:val="none" w:sz="0" w:space="0" w:color="auto"/>
                            <w:right w:val="none" w:sz="0" w:space="0" w:color="auto"/>
                          </w:divBdr>
                          <w:divsChild>
                            <w:div w:id="1055544815">
                              <w:marLeft w:val="0"/>
                              <w:marRight w:val="0"/>
                              <w:marTop w:val="0"/>
                              <w:marBottom w:val="0"/>
                              <w:divBdr>
                                <w:top w:val="none" w:sz="0" w:space="0" w:color="auto"/>
                                <w:left w:val="none" w:sz="0" w:space="0" w:color="auto"/>
                                <w:bottom w:val="none" w:sz="0" w:space="0" w:color="auto"/>
                                <w:right w:val="none" w:sz="0" w:space="0" w:color="auto"/>
                              </w:divBdr>
                              <w:divsChild>
                                <w:div w:id="102504209">
                                  <w:marLeft w:val="0"/>
                                  <w:marRight w:val="0"/>
                                  <w:marTop w:val="0"/>
                                  <w:marBottom w:val="0"/>
                                  <w:divBdr>
                                    <w:top w:val="none" w:sz="0" w:space="0" w:color="auto"/>
                                    <w:left w:val="none" w:sz="0" w:space="0" w:color="auto"/>
                                    <w:bottom w:val="none" w:sz="0" w:space="0" w:color="auto"/>
                                    <w:right w:val="none" w:sz="0" w:space="0" w:color="auto"/>
                                  </w:divBdr>
                                </w:div>
                                <w:div w:id="1767799574">
                                  <w:marLeft w:val="0"/>
                                  <w:marRight w:val="0"/>
                                  <w:marTop w:val="0"/>
                                  <w:marBottom w:val="0"/>
                                  <w:divBdr>
                                    <w:top w:val="none" w:sz="0" w:space="0" w:color="auto"/>
                                    <w:left w:val="none" w:sz="0" w:space="0" w:color="auto"/>
                                    <w:bottom w:val="none" w:sz="0" w:space="0" w:color="auto"/>
                                    <w:right w:val="none" w:sz="0" w:space="0" w:color="auto"/>
                                  </w:divBdr>
                                </w:div>
                                <w:div w:id="853962876">
                                  <w:marLeft w:val="0"/>
                                  <w:marRight w:val="0"/>
                                  <w:marTop w:val="0"/>
                                  <w:marBottom w:val="0"/>
                                  <w:divBdr>
                                    <w:top w:val="none" w:sz="0" w:space="0" w:color="auto"/>
                                    <w:left w:val="none" w:sz="0" w:space="0" w:color="auto"/>
                                    <w:bottom w:val="none" w:sz="0" w:space="0" w:color="auto"/>
                                    <w:right w:val="none" w:sz="0" w:space="0" w:color="auto"/>
                                  </w:divBdr>
                                </w:div>
                                <w:div w:id="19884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70032">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A51A-C31D-4D8F-B187-90AB2EBC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Pavlovic</dc:creator>
  <cp:keywords/>
  <dc:description/>
  <cp:lastModifiedBy>Jelena</cp:lastModifiedBy>
  <cp:revision>4</cp:revision>
  <cp:lastPrinted>2021-06-01T09:58:00Z</cp:lastPrinted>
  <dcterms:created xsi:type="dcterms:W3CDTF">2021-06-07T21:23:00Z</dcterms:created>
  <dcterms:modified xsi:type="dcterms:W3CDTF">2021-06-07T23:02:00Z</dcterms:modified>
</cp:coreProperties>
</file>