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09E8A" w14:textId="29EB18C3" w:rsidR="00D515F6" w:rsidRDefault="00D515F6" w:rsidP="009415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515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Модернизација</w:t>
      </w: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процеса</w:t>
      </w:r>
      <w:r w:rsidRPr="00D515F6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управљања учинком</w:t>
      </w:r>
    </w:p>
    <w:p w14:paraId="3B21A72A" w14:textId="77777777" w:rsidR="00D515F6" w:rsidRPr="00941541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</w:p>
    <w:p w14:paraId="0E0C71C5" w14:textId="3EA46D77" w:rsidR="00D515F6" w:rsidRPr="00D515F6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5F6">
        <w:rPr>
          <w:rFonts w:ascii="Times New Roman" w:hAnsi="Times New Roman" w:cs="Times New Roman"/>
          <w:sz w:val="24"/>
          <w:szCs w:val="24"/>
        </w:rPr>
        <w:t xml:space="preserve">Компанија </w:t>
      </w:r>
      <w:r w:rsidR="00864989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Pr="00D515F6">
        <w:rPr>
          <w:rFonts w:ascii="Times New Roman" w:hAnsi="Times New Roman" w:cs="Times New Roman"/>
          <w:sz w:val="24"/>
          <w:szCs w:val="24"/>
        </w:rPr>
        <w:t xml:space="preserve"> послује у Србији већ десетак година и део је међународне групе која се</w:t>
      </w:r>
      <w:r w:rsidR="00864989">
        <w:rPr>
          <w:rFonts w:ascii="Times New Roman" w:hAnsi="Times New Roman" w:cs="Times New Roman"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 xml:space="preserve">бави креирањем софтверских решења за глобалне клијенте. Локални огранак </w:t>
      </w:r>
      <w:r w:rsidR="00864989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="00864989" w:rsidRPr="00D515F6">
        <w:rPr>
          <w:rFonts w:ascii="Times New Roman" w:hAnsi="Times New Roman" w:cs="Times New Roman"/>
          <w:sz w:val="24"/>
          <w:szCs w:val="24"/>
        </w:rPr>
        <w:t xml:space="preserve"> </w:t>
      </w:r>
      <w:r w:rsidR="00864989">
        <w:rPr>
          <w:rFonts w:ascii="Times New Roman" w:hAnsi="Times New Roman" w:cs="Times New Roman"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 xml:space="preserve">броји око </w:t>
      </w:r>
      <w:r w:rsidR="00864989">
        <w:rPr>
          <w:rFonts w:ascii="Times New Roman" w:hAnsi="Times New Roman" w:cs="Times New Roman"/>
          <w:sz w:val="24"/>
          <w:szCs w:val="24"/>
        </w:rPr>
        <w:t>2</w:t>
      </w:r>
      <w:r w:rsidRPr="00D515F6">
        <w:rPr>
          <w:rFonts w:ascii="Times New Roman" w:hAnsi="Times New Roman" w:cs="Times New Roman"/>
          <w:sz w:val="24"/>
          <w:szCs w:val="24"/>
        </w:rPr>
        <w:t>00 запослених и успешно послује, чему доприносе и интерни консултанти из сектора људских ресурса. На предлог групе,</w:t>
      </w:r>
      <w:r w:rsidR="00DC0260" w:rsidRPr="00DC02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C0260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Pr="00D515F6">
        <w:rPr>
          <w:rFonts w:ascii="Times New Roman" w:hAnsi="Times New Roman" w:cs="Times New Roman"/>
          <w:sz w:val="24"/>
          <w:szCs w:val="24"/>
        </w:rPr>
        <w:t xml:space="preserve"> у Србији пролази кроз трансформацију процеса управљања учинком. Уместо годишњих процена учинка у којима је менаџмент давао оцене учинка запослених на петостепеној скали, </w:t>
      </w:r>
      <w:r w:rsidR="00DC0260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="00DC0260" w:rsidRPr="00D515F6">
        <w:rPr>
          <w:rFonts w:ascii="Times New Roman" w:hAnsi="Times New Roman" w:cs="Times New Roman"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>има за циљ да уведе агилнији процес управљања учинком. Потребно је да се управљање учинком спроводи знатно чешће и редовније, као и да се уведе детаљнији фидбек запосленима о њиховом учинку. Такође, део нове улоге менаџера је и праћење имплементације након индивидуалних разговора са запосленима</w:t>
      </w:r>
      <w:r w:rsidRPr="00D515F6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E753E8D" w14:textId="77777777" w:rsidR="00D515F6" w:rsidRPr="00D515F6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71DD8A" w14:textId="0EE6785B" w:rsidR="00D515F6" w:rsidRPr="00D515F6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5F6">
        <w:rPr>
          <w:rFonts w:ascii="Times New Roman" w:hAnsi="Times New Roman" w:cs="Times New Roman"/>
          <w:sz w:val="24"/>
          <w:szCs w:val="24"/>
        </w:rPr>
        <w:t>За менаџере</w:t>
      </w:r>
      <w:r w:rsidR="00DC0260">
        <w:rPr>
          <w:rFonts w:ascii="Times New Roman" w:hAnsi="Times New Roman" w:cs="Times New Roman"/>
          <w:sz w:val="24"/>
          <w:szCs w:val="24"/>
        </w:rPr>
        <w:t xml:space="preserve"> </w:t>
      </w:r>
      <w:r w:rsidR="00DC0260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Pr="00D515F6">
        <w:rPr>
          <w:rFonts w:ascii="Times New Roman" w:hAnsi="Times New Roman" w:cs="Times New Roman"/>
          <w:sz w:val="24"/>
          <w:szCs w:val="24"/>
        </w:rPr>
        <w:t xml:space="preserve"> ова организациона трансформација представља велики изазов јер се ради о новом скупу вештина, као што је давање фидбека, транспарентна комуникација, креирање промене без отпора, али и лична организација како би се издвојило време за чешће и редовније састанке на тему управљања учинком.</w:t>
      </w:r>
      <w:r w:rsidR="00DC0260">
        <w:rPr>
          <w:rFonts w:ascii="Times New Roman" w:hAnsi="Times New Roman" w:cs="Times New Roman"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>Из угла интерних консултаната из сектора људских ресурса предложена трансформација је позитивна промена која ће допринети организационом учењу и развоју. Ипак, интерни</w:t>
      </w:r>
      <w:r w:rsidR="00DC0260">
        <w:rPr>
          <w:rFonts w:ascii="Times New Roman" w:hAnsi="Times New Roman" w:cs="Times New Roman"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>консултанти сматрају да менаџери нису спремни на ову трансформацију и да им је потребно</w:t>
      </w:r>
      <w:r w:rsidRPr="00D515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515F6">
        <w:rPr>
          <w:rFonts w:ascii="Times New Roman" w:hAnsi="Times New Roman" w:cs="Times New Roman"/>
          <w:sz w:val="24"/>
          <w:szCs w:val="24"/>
        </w:rPr>
        <w:t>пуно подршке како би нови процес управљања учинком заживео у локалном огранку</w:t>
      </w:r>
      <w:r w:rsidR="00DC0260" w:rsidRPr="00DC026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C0260"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Pr="00D515F6">
        <w:rPr>
          <w:rFonts w:ascii="Times New Roman" w:hAnsi="Times New Roman" w:cs="Times New Roman"/>
          <w:sz w:val="24"/>
          <w:szCs w:val="24"/>
        </w:rPr>
        <w:t>.</w:t>
      </w:r>
    </w:p>
    <w:p w14:paraId="554CC9C7" w14:textId="77777777" w:rsidR="00D515F6" w:rsidRPr="00D515F6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E7A44" w14:textId="77777777" w:rsidR="00D515F6" w:rsidRPr="00D515F6" w:rsidRDefault="00D515F6" w:rsidP="009415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515F6">
        <w:rPr>
          <w:rFonts w:ascii="Times New Roman" w:hAnsi="Times New Roman" w:cs="Times New Roman"/>
          <w:sz w:val="24"/>
          <w:szCs w:val="24"/>
        </w:rPr>
        <w:t>ЗАХТЕВ</w:t>
      </w:r>
    </w:p>
    <w:p w14:paraId="3183DCB4" w14:textId="296348A9" w:rsidR="005B297E" w:rsidRPr="00DC0260" w:rsidRDefault="00DC0260" w:rsidP="0094154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Компанија</w:t>
      </w:r>
      <w:r w:rsidR="005B297E" w:rsidRPr="00D51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Magna Tech</w:t>
      </w:r>
      <w:r w:rsidRPr="00D51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Вас је позвала да </w:t>
      </w:r>
      <w:r w:rsidR="005B297E" w:rsidRPr="00D515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осмислите развојне интервенције које би биле од користи приликом модернизације процеса управљања учинком.</w:t>
      </w:r>
    </w:p>
    <w:p w14:paraId="43395057" w14:textId="7A81891C" w:rsidR="005B297E" w:rsidRPr="00D515F6" w:rsidRDefault="00DC0260" w:rsidP="00941541">
      <w:pPr>
        <w:pStyle w:val="ListParagraph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Скицирајте план дијагностике развојних потреба</w:t>
      </w:r>
      <w:r w:rsidR="005B297E" w:rsidRPr="00D515F6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A75B5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(20 </w:t>
      </w:r>
      <w:r w:rsidR="00A75B5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поена)</w:t>
      </w:r>
    </w:p>
    <w:p w14:paraId="24739FF7" w14:textId="6DAEE898" w:rsidR="005B297E" w:rsidRPr="00D515F6" w:rsidRDefault="00DC0260" w:rsidP="00941541">
      <w:pPr>
        <w:shd w:val="clear" w:color="auto" w:fill="FFFFFF" w:themeFill="background1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Примери питања за анализу</w:t>
      </w:r>
      <w:r w:rsidR="005B297E" w:rsidRPr="00D515F6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EA14FA4" w14:textId="27758BC9" w:rsidR="00DC0260" w:rsidRPr="00DC0260" w:rsidRDefault="00DC0260" w:rsidP="0094154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Како бисте формулисали специфичне циљеве дијагностичког процеса?</w:t>
      </w:r>
    </w:p>
    <w:p w14:paraId="63805CA8" w14:textId="164434B2" w:rsidR="00DC0260" w:rsidRPr="00DC0260" w:rsidRDefault="00DC0260" w:rsidP="0094154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 би били учесници у дијагностичком процесу? Који ниво анализе бисте обухватили процесом дијагностике (индивидуални, групни, тимски, организациони)?</w:t>
      </w:r>
    </w:p>
    <w:p w14:paraId="51A64B2F" w14:textId="4BCFB4F5" w:rsidR="00DC0260" w:rsidRDefault="00DC0260" w:rsidP="00941541">
      <w:pPr>
        <w:pStyle w:val="ListParagraph"/>
        <w:numPr>
          <w:ilvl w:val="0"/>
          <w:numId w:val="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Које дијагностичке поступке бисте користили и на који начин (упитници, интервјуи, фокус групе, посматрање, анализа документације)?</w:t>
      </w:r>
    </w:p>
    <w:p w14:paraId="42D136CA" w14:textId="0CC7F8CF" w:rsidR="00DC0260" w:rsidRDefault="00DC0260" w:rsidP="00941541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Б. На основу податак</w:t>
      </w:r>
      <w:r w:rsidR="00CE7F4A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 које бисте очекивали да добијете дијагностичким процесом, скицирајте план интервенција које бисте предложили организацији. </w:t>
      </w:r>
      <w:r w:rsidR="00A75B58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(20 поена)</w:t>
      </w:r>
    </w:p>
    <w:p w14:paraId="7DEB0408" w14:textId="5AB89379" w:rsidR="00DC0260" w:rsidRPr="00FA3879" w:rsidRDefault="00DC0260" w:rsidP="00941541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3879">
        <w:rPr>
          <w:rFonts w:ascii="Times New Roman" w:eastAsia="Times New Roman" w:hAnsi="Times New Roman" w:cs="Times New Roman"/>
          <w:sz w:val="24"/>
          <w:szCs w:val="24"/>
          <w:lang w:val="sr-Cyrl-RS"/>
        </w:rPr>
        <w:t>- Које типове интервенција бисте дизајнирали?</w:t>
      </w:r>
    </w:p>
    <w:p w14:paraId="75FE8243" w14:textId="7CAAF133" w:rsidR="00FA3879" w:rsidRPr="00FA3879" w:rsidRDefault="00FA3879" w:rsidP="00941541">
      <w:pPr>
        <w:shd w:val="clear" w:color="auto" w:fill="FFFFFF" w:themeFill="background1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A3879">
        <w:rPr>
          <w:rFonts w:ascii="Times New Roman" w:eastAsia="Times New Roman" w:hAnsi="Times New Roman" w:cs="Times New Roman"/>
          <w:sz w:val="24"/>
          <w:szCs w:val="24"/>
          <w:lang w:val="sr-Cyrl-RS"/>
        </w:rPr>
        <w:t>- Спецификујте очекиване исходе предложених интервенција.</w:t>
      </w:r>
    </w:p>
    <w:p w14:paraId="5EFEB202" w14:textId="62DBA2FE" w:rsidR="005B297E" w:rsidRPr="00D515F6" w:rsidRDefault="005B297E" w:rsidP="00941541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5B297E" w:rsidRPr="00D51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05298" w14:textId="77777777" w:rsidR="00900E41" w:rsidRDefault="00900E41" w:rsidP="001473D8">
      <w:pPr>
        <w:spacing w:after="0" w:line="240" w:lineRule="auto"/>
      </w:pPr>
      <w:r>
        <w:separator/>
      </w:r>
    </w:p>
  </w:endnote>
  <w:endnote w:type="continuationSeparator" w:id="0">
    <w:p w14:paraId="122ACAB5" w14:textId="77777777" w:rsidR="00900E41" w:rsidRDefault="00900E41" w:rsidP="0014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F7756" w14:textId="77777777" w:rsidR="00900E41" w:rsidRDefault="00900E41" w:rsidP="001473D8">
      <w:pPr>
        <w:spacing w:after="0" w:line="240" w:lineRule="auto"/>
      </w:pPr>
      <w:r>
        <w:separator/>
      </w:r>
    </w:p>
  </w:footnote>
  <w:footnote w:type="continuationSeparator" w:id="0">
    <w:p w14:paraId="28536856" w14:textId="77777777" w:rsidR="00900E41" w:rsidRDefault="00900E41" w:rsidP="00147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061B"/>
    <w:multiLevelType w:val="hybridMultilevel"/>
    <w:tmpl w:val="E9FE5F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960F0"/>
    <w:multiLevelType w:val="multilevel"/>
    <w:tmpl w:val="38903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D20DCE"/>
    <w:multiLevelType w:val="multilevel"/>
    <w:tmpl w:val="89449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274B63"/>
    <w:multiLevelType w:val="hybridMultilevel"/>
    <w:tmpl w:val="B7BAF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A6D2C"/>
    <w:multiLevelType w:val="hybridMultilevel"/>
    <w:tmpl w:val="C1208B5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FCE6FB1"/>
    <w:multiLevelType w:val="hybridMultilevel"/>
    <w:tmpl w:val="779AE8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9D19E0"/>
    <w:multiLevelType w:val="hybridMultilevel"/>
    <w:tmpl w:val="6366DDB2"/>
    <w:lvl w:ilvl="0" w:tplc="6A2E04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65A"/>
    <w:rsid w:val="00112983"/>
    <w:rsid w:val="001473D8"/>
    <w:rsid w:val="00184204"/>
    <w:rsid w:val="001A34FF"/>
    <w:rsid w:val="001D7590"/>
    <w:rsid w:val="002A4669"/>
    <w:rsid w:val="005B297E"/>
    <w:rsid w:val="007F3F8D"/>
    <w:rsid w:val="00864989"/>
    <w:rsid w:val="00900E41"/>
    <w:rsid w:val="00941541"/>
    <w:rsid w:val="00A6565A"/>
    <w:rsid w:val="00A75B58"/>
    <w:rsid w:val="00B52E0C"/>
    <w:rsid w:val="00CD65D7"/>
    <w:rsid w:val="00CE7F4A"/>
    <w:rsid w:val="00D515F6"/>
    <w:rsid w:val="00DC0260"/>
    <w:rsid w:val="00E82E41"/>
    <w:rsid w:val="00F3223C"/>
    <w:rsid w:val="00FA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29AD8"/>
  <w15:chartTrackingRefBased/>
  <w15:docId w15:val="{225B9F45-0C81-4065-98D8-84EBB9B1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82E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82E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82E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82E4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2E4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82E4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82E4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82E4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82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82E41"/>
    <w:rPr>
      <w:color w:val="0000FF"/>
      <w:u w:val="single"/>
    </w:rPr>
  </w:style>
  <w:style w:type="character" w:customStyle="1" w:styleId="screen-reader-text">
    <w:name w:val="screen-reader-text"/>
    <w:basedOn w:val="DefaultParagraphFont"/>
    <w:rsid w:val="00E82E41"/>
  </w:style>
  <w:style w:type="paragraph" w:styleId="ListParagraph">
    <w:name w:val="List Paragraph"/>
    <w:basedOn w:val="Normal"/>
    <w:uiPriority w:val="34"/>
    <w:qFormat/>
    <w:rsid w:val="005B297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1473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73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7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3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10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53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9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28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4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24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92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645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544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0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7799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96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4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8670032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DA51A-C31D-4D8F-B187-90AB2EBCE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Pavlovic</dc:creator>
  <cp:keywords/>
  <dc:description/>
  <cp:lastModifiedBy>Jelena</cp:lastModifiedBy>
  <cp:revision>8</cp:revision>
  <cp:lastPrinted>2021-06-01T09:58:00Z</cp:lastPrinted>
  <dcterms:created xsi:type="dcterms:W3CDTF">2021-05-31T13:31:00Z</dcterms:created>
  <dcterms:modified xsi:type="dcterms:W3CDTF">2021-06-01T10:02:00Z</dcterms:modified>
</cp:coreProperties>
</file>